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1" w:rsidRPr="007518BD" w:rsidRDefault="00766411" w:rsidP="00766411">
      <w:pPr>
        <w:shd w:val="clear" w:color="auto" w:fill="FFFFFF"/>
        <w:spacing w:after="0" w:line="240" w:lineRule="auto"/>
        <w:ind w:right="57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26. 02.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b/>
            <w:bCs/>
            <w:color w:val="000000"/>
            <w:spacing w:val="-6"/>
            <w:sz w:val="32"/>
            <w:szCs w:val="32"/>
          </w:rPr>
          <w:t>2021</w:t>
        </w:r>
        <w:r w:rsidRPr="007518BD">
          <w:rPr>
            <w:rFonts w:ascii="Arial" w:hAnsi="Arial" w:cs="Arial"/>
            <w:b/>
            <w:bCs/>
            <w:color w:val="000000"/>
            <w:spacing w:val="-6"/>
            <w:sz w:val="32"/>
            <w:szCs w:val="32"/>
          </w:rPr>
          <w:t xml:space="preserve"> г</w:t>
        </w:r>
      </w:smartTag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 № 82</w:t>
      </w:r>
    </w:p>
    <w:p w:rsidR="00766411" w:rsidRDefault="00766411" w:rsidP="00766411">
      <w:pPr>
        <w:shd w:val="clear" w:color="auto" w:fill="FFFFFF"/>
        <w:spacing w:after="0" w:line="240" w:lineRule="auto"/>
        <w:ind w:right="57"/>
        <w:jc w:val="center"/>
        <w:rPr>
          <w:rFonts w:ascii="Arial" w:hAnsi="Arial" w:cs="Arial"/>
          <w:sz w:val="32"/>
          <w:szCs w:val="32"/>
        </w:rPr>
      </w:pPr>
      <w:r w:rsidRPr="007518B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  <w:r>
        <w:rPr>
          <w:rFonts w:ascii="Arial" w:hAnsi="Arial" w:cs="Arial"/>
          <w:sz w:val="32"/>
          <w:szCs w:val="32"/>
        </w:rPr>
        <w:t xml:space="preserve"> </w:t>
      </w:r>
    </w:p>
    <w:p w:rsidR="00766411" w:rsidRDefault="00766411" w:rsidP="00766411">
      <w:pPr>
        <w:shd w:val="clear" w:color="auto" w:fill="FFFFFF"/>
        <w:spacing w:after="0" w:line="240" w:lineRule="auto"/>
        <w:ind w:right="57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7518BD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766411" w:rsidRDefault="00766411" w:rsidP="00766411">
      <w:pPr>
        <w:shd w:val="clear" w:color="auto" w:fill="FFFFFF"/>
        <w:spacing w:after="0" w:line="240" w:lineRule="auto"/>
        <w:ind w:right="5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КУЙТУНСКИЙ РАЙОН</w:t>
      </w:r>
    </w:p>
    <w:p w:rsidR="00766411" w:rsidRPr="007518BD" w:rsidRDefault="00766411" w:rsidP="00766411">
      <w:pPr>
        <w:shd w:val="clear" w:color="auto" w:fill="FFFFFF"/>
        <w:spacing w:after="0" w:line="240" w:lineRule="auto"/>
        <w:ind w:right="57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АЛКИНСКОЕ</w:t>
      </w:r>
      <w:r w:rsidRPr="007518BD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ОЕ ОБРАЗОВАНИЕ</w:t>
      </w:r>
    </w:p>
    <w:p w:rsidR="00766411" w:rsidRPr="007518BD" w:rsidRDefault="00766411" w:rsidP="00766411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766411" w:rsidRDefault="00766411" w:rsidP="00766411">
      <w:pPr>
        <w:pStyle w:val="a4"/>
        <w:jc w:val="center"/>
        <w:rPr>
          <w:rFonts w:ascii="Arial" w:hAnsi="Arial" w:cs="Arial"/>
          <w:sz w:val="32"/>
          <w:szCs w:val="32"/>
        </w:rPr>
      </w:pPr>
      <w:r w:rsidRPr="007518BD">
        <w:rPr>
          <w:rFonts w:ascii="Arial" w:hAnsi="Arial" w:cs="Arial"/>
          <w:sz w:val="32"/>
          <w:szCs w:val="32"/>
        </w:rPr>
        <w:t xml:space="preserve">РЕШЕНИЕ </w:t>
      </w:r>
    </w:p>
    <w:p w:rsidR="00766411" w:rsidRPr="007518BD" w:rsidRDefault="00766411" w:rsidP="00766411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766411" w:rsidRPr="007518BD" w:rsidRDefault="00766411" w:rsidP="00766411">
      <w:pPr>
        <w:pStyle w:val="p5"/>
        <w:jc w:val="center"/>
        <w:rPr>
          <w:rFonts w:ascii="Arial" w:hAnsi="Arial" w:cs="Arial"/>
          <w:b/>
          <w:sz w:val="32"/>
          <w:szCs w:val="32"/>
        </w:rPr>
      </w:pPr>
      <w:r w:rsidRPr="007518BD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 О ВНЕСЕНИИ ИЗМЕНЕНИЙ В РЕШЕНИЕ ДУМЫ АЛКИНСКОГО МУНИЦИПАЛЬНОГО ОБРАЗОВАНИЯ ОТ 16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b/>
            <w:sz w:val="32"/>
            <w:szCs w:val="32"/>
          </w:rPr>
          <w:t>2020 Г</w:t>
        </w:r>
      </w:smartTag>
      <w:r>
        <w:rPr>
          <w:rFonts w:ascii="Arial" w:hAnsi="Arial" w:cs="Arial"/>
          <w:b/>
          <w:sz w:val="32"/>
          <w:szCs w:val="32"/>
        </w:rPr>
        <w:t>. № 72 «</w:t>
      </w:r>
      <w:r w:rsidRPr="007518BD">
        <w:rPr>
          <w:rFonts w:ascii="Arial" w:hAnsi="Arial" w:cs="Arial"/>
          <w:b/>
          <w:sz w:val="32"/>
          <w:szCs w:val="32"/>
        </w:rPr>
        <w:t xml:space="preserve">ОБ УСТАНОВЛЕНИИ НА ТЕРРИТОРИИ АЛКИНСКОГО </w:t>
      </w:r>
      <w:r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7518BD">
        <w:rPr>
          <w:rFonts w:ascii="Arial" w:hAnsi="Arial" w:cs="Arial"/>
          <w:b/>
          <w:sz w:val="32"/>
          <w:szCs w:val="32"/>
        </w:rPr>
        <w:t>ОБРАЗОВАНИЯ</w:t>
      </w:r>
      <w:r w:rsidRPr="007518BD">
        <w:rPr>
          <w:rStyle w:val="s3"/>
          <w:rFonts w:ascii="Arial" w:hAnsi="Arial" w:cs="Arial"/>
          <w:b/>
          <w:sz w:val="32"/>
          <w:szCs w:val="32"/>
        </w:rPr>
        <w:t xml:space="preserve"> </w:t>
      </w:r>
      <w:r w:rsidRPr="007518BD">
        <w:rPr>
          <w:rFonts w:ascii="Arial" w:hAnsi="Arial" w:cs="Arial"/>
          <w:b/>
          <w:sz w:val="32"/>
          <w:szCs w:val="32"/>
        </w:rPr>
        <w:t>НАЛОГА НА ИМУЩЕСТВО ФИЗИЧЕСКИХ ЛИЦ»</w:t>
      </w:r>
    </w:p>
    <w:p w:rsidR="00766411" w:rsidRDefault="00766411" w:rsidP="00766411">
      <w:pPr>
        <w:pStyle w:val="p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соответствии с Федеральным законом</w:t>
      </w:r>
      <w:r w:rsidRPr="007518BD">
        <w:rPr>
          <w:rFonts w:ascii="Arial" w:hAnsi="Arial" w:cs="Arial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518BD">
          <w:rPr>
            <w:rFonts w:ascii="Arial" w:hAnsi="Arial" w:cs="Arial"/>
          </w:rPr>
          <w:t>2003 г</w:t>
        </w:r>
      </w:smartTag>
      <w:r w:rsidRPr="007518BD">
        <w:rPr>
          <w:rFonts w:ascii="Arial" w:hAnsi="Arial" w:cs="Arial"/>
        </w:rPr>
        <w:t>. № 131-ФЗ «Об общих принципах организации местного самоуправлен</w:t>
      </w:r>
      <w:r>
        <w:rPr>
          <w:rFonts w:ascii="Arial" w:hAnsi="Arial" w:cs="Arial"/>
        </w:rPr>
        <w:t xml:space="preserve">ия в Российской Федерации» </w:t>
      </w:r>
      <w:r w:rsidRPr="007518BD">
        <w:rPr>
          <w:rFonts w:ascii="Arial" w:hAnsi="Arial" w:cs="Arial"/>
        </w:rPr>
        <w:t xml:space="preserve"> главой 32 части второй Налогового кодекса Российской Фед</w:t>
      </w:r>
      <w:r>
        <w:rPr>
          <w:rFonts w:ascii="Arial" w:hAnsi="Arial" w:cs="Arial"/>
        </w:rPr>
        <w:t xml:space="preserve">ерации, руководствуясь Уставом </w:t>
      </w:r>
      <w:proofErr w:type="spellStart"/>
      <w:r w:rsidRPr="007518BD">
        <w:rPr>
          <w:rFonts w:ascii="Arial" w:hAnsi="Arial" w:cs="Arial"/>
        </w:rPr>
        <w:t>Алкинского</w:t>
      </w:r>
      <w:proofErr w:type="spellEnd"/>
      <w:r w:rsidRPr="007518BD">
        <w:rPr>
          <w:rFonts w:ascii="Arial" w:hAnsi="Arial" w:cs="Arial"/>
        </w:rPr>
        <w:t xml:space="preserve"> муниципального образования, </w:t>
      </w:r>
      <w:r w:rsidRPr="007518BD">
        <w:rPr>
          <w:rStyle w:val="s2"/>
          <w:rFonts w:ascii="Arial" w:hAnsi="Arial" w:cs="Arial"/>
        </w:rPr>
        <w:t xml:space="preserve">Дума </w:t>
      </w:r>
      <w:proofErr w:type="spellStart"/>
      <w:r w:rsidRPr="007518BD">
        <w:rPr>
          <w:rStyle w:val="s2"/>
          <w:rFonts w:ascii="Arial" w:hAnsi="Arial" w:cs="Arial"/>
        </w:rPr>
        <w:t>Алкинского</w:t>
      </w:r>
      <w:proofErr w:type="spellEnd"/>
      <w:r w:rsidRPr="007518BD">
        <w:rPr>
          <w:rStyle w:val="s2"/>
          <w:rFonts w:ascii="Arial" w:hAnsi="Arial" w:cs="Arial"/>
        </w:rPr>
        <w:t xml:space="preserve"> муниципального образования</w:t>
      </w:r>
    </w:p>
    <w:p w:rsidR="00766411" w:rsidRPr="006F15BF" w:rsidRDefault="00766411" w:rsidP="00766411">
      <w:pPr>
        <w:pStyle w:val="p6"/>
        <w:jc w:val="center"/>
        <w:rPr>
          <w:rFonts w:ascii="Arial" w:hAnsi="Arial" w:cs="Arial"/>
          <w:b/>
          <w:sz w:val="30"/>
          <w:szCs w:val="28"/>
        </w:rPr>
      </w:pPr>
      <w:r w:rsidRPr="006F15BF">
        <w:rPr>
          <w:rFonts w:ascii="Arial" w:hAnsi="Arial" w:cs="Arial"/>
          <w:b/>
          <w:sz w:val="30"/>
          <w:szCs w:val="28"/>
        </w:rPr>
        <w:t>РЕШИЛА:</w:t>
      </w:r>
    </w:p>
    <w:p w:rsidR="00766411" w:rsidRDefault="00766411" w:rsidP="00766411">
      <w:pPr>
        <w:pStyle w:val="p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Внести в решение Думы </w:t>
      </w:r>
      <w:proofErr w:type="spellStart"/>
      <w:r>
        <w:rPr>
          <w:rFonts w:ascii="Arial" w:hAnsi="Arial" w:cs="Arial"/>
        </w:rPr>
        <w:t>Алкинского</w:t>
      </w:r>
      <w:proofErr w:type="spellEnd"/>
      <w:r>
        <w:rPr>
          <w:rFonts w:ascii="Arial" w:hAnsi="Arial" w:cs="Arial"/>
        </w:rPr>
        <w:t xml:space="preserve"> муниципального образования от 16 ноября 2020 года № 72 «Об установлении на территории </w:t>
      </w:r>
      <w:proofErr w:type="spellStart"/>
      <w:r>
        <w:rPr>
          <w:rFonts w:ascii="Arial" w:hAnsi="Arial" w:cs="Arial"/>
        </w:rPr>
        <w:t>Алкинского</w:t>
      </w:r>
      <w:proofErr w:type="spellEnd"/>
      <w:r>
        <w:rPr>
          <w:rFonts w:ascii="Arial" w:hAnsi="Arial" w:cs="Arial"/>
        </w:rPr>
        <w:t xml:space="preserve"> муниципального образования налога на имущество физических лиц» следующие изменения:</w:t>
      </w:r>
    </w:p>
    <w:p w:rsidR="00766411" w:rsidRDefault="00766411" w:rsidP="00766411">
      <w:pPr>
        <w:pStyle w:val="p7"/>
        <w:jc w:val="both"/>
        <w:rPr>
          <w:rFonts w:ascii="Arial" w:hAnsi="Arial" w:cs="Arial"/>
        </w:rPr>
      </w:pPr>
      <w:r>
        <w:rPr>
          <w:rFonts w:ascii="Arial" w:hAnsi="Arial" w:cs="Arial"/>
        </w:rPr>
        <w:t>Исключить пункт 3 с подпунктами 3.1 и 3.2, касающиеся порядка применения дополнительных льгот, так как принятым решением дополнительные льготы, не установленные Налоговым Кодексом РФ, не предусмотрены.</w:t>
      </w:r>
    </w:p>
    <w:p w:rsidR="00766411" w:rsidRDefault="00766411" w:rsidP="00766411">
      <w:pPr>
        <w:pStyle w:val="p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Пункт 5 читать в следующей редакции: Со дня вступления в силу настоящего решения считать утратившим силу решение Думы </w:t>
      </w:r>
      <w:proofErr w:type="spellStart"/>
      <w:r>
        <w:rPr>
          <w:rFonts w:ascii="Arial" w:hAnsi="Arial" w:cs="Arial"/>
        </w:rPr>
        <w:t>Алкинского</w:t>
      </w:r>
      <w:proofErr w:type="spellEnd"/>
      <w:r>
        <w:rPr>
          <w:rFonts w:ascii="Arial" w:hAnsi="Arial" w:cs="Arial"/>
        </w:rPr>
        <w:t xml:space="preserve"> муниципального образования от 27. 11. 2019года № 56 «Об установлении и введении в действие на территории </w:t>
      </w:r>
      <w:proofErr w:type="spellStart"/>
      <w:r>
        <w:rPr>
          <w:rFonts w:ascii="Arial" w:hAnsi="Arial" w:cs="Arial"/>
        </w:rPr>
        <w:t>Алкинского</w:t>
      </w:r>
      <w:proofErr w:type="spellEnd"/>
      <w:r>
        <w:rPr>
          <w:rFonts w:ascii="Arial" w:hAnsi="Arial" w:cs="Arial"/>
        </w:rPr>
        <w:t xml:space="preserve"> муниципального образования налога на имущество физических лиц»  </w:t>
      </w:r>
    </w:p>
    <w:p w:rsidR="00766411" w:rsidRDefault="00766411" w:rsidP="00766411">
      <w:pPr>
        <w:pStyle w:val="p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518B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Опубликовать настоящее решение в Вестнике </w:t>
      </w:r>
      <w:proofErr w:type="spellStart"/>
      <w:r>
        <w:rPr>
          <w:rFonts w:ascii="Arial" w:hAnsi="Arial" w:cs="Arial"/>
        </w:rPr>
        <w:t>Алкинского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</w:p>
    <w:p w:rsidR="00766411" w:rsidRDefault="00766411" w:rsidP="00766411">
      <w:pPr>
        <w:pStyle w:val="p7"/>
        <w:jc w:val="both"/>
        <w:rPr>
          <w:rFonts w:ascii="Arial" w:hAnsi="Arial" w:cs="Arial"/>
        </w:rPr>
      </w:pPr>
    </w:p>
    <w:p w:rsidR="00766411" w:rsidRDefault="00766411" w:rsidP="00766411">
      <w:pPr>
        <w:rPr>
          <w:rFonts w:ascii="Arial" w:hAnsi="Arial" w:cs="Arial"/>
        </w:rPr>
      </w:pPr>
      <w:r w:rsidRPr="005C680D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дседатель Думы, </w:t>
      </w:r>
    </w:p>
    <w:p w:rsidR="00090D24" w:rsidRDefault="00766411"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Алкинского</w:t>
      </w:r>
      <w:proofErr w:type="spellEnd"/>
      <w:r>
        <w:rPr>
          <w:rFonts w:ascii="Arial" w:hAnsi="Arial" w:cs="Arial"/>
        </w:rPr>
        <w:t xml:space="preserve"> муниципального образования:                       Ю. В. </w:t>
      </w:r>
      <w:proofErr w:type="spellStart"/>
      <w:r>
        <w:rPr>
          <w:rFonts w:ascii="Arial" w:hAnsi="Arial" w:cs="Arial"/>
        </w:rPr>
        <w:t>Слайковский</w:t>
      </w:r>
      <w:proofErr w:type="spellEnd"/>
    </w:p>
    <w:sectPr w:rsidR="0009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411"/>
    <w:rsid w:val="00090D24"/>
    <w:rsid w:val="0076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766411"/>
    <w:rPr>
      <w:rFonts w:ascii="Calibri" w:eastAsia="Calibri" w:hAnsi="Calibri"/>
      <w:b/>
      <w:bCs/>
      <w:sz w:val="28"/>
      <w:szCs w:val="24"/>
    </w:rPr>
  </w:style>
  <w:style w:type="paragraph" w:styleId="a4">
    <w:name w:val="Subtitle"/>
    <w:basedOn w:val="a"/>
    <w:link w:val="a3"/>
    <w:qFormat/>
    <w:rsid w:val="00766411"/>
    <w:pPr>
      <w:spacing w:after="0" w:line="240" w:lineRule="auto"/>
      <w:jc w:val="both"/>
    </w:pPr>
    <w:rPr>
      <w:rFonts w:ascii="Calibri" w:eastAsia="Calibri" w:hAnsi="Calibri"/>
      <w:b/>
      <w:bCs/>
      <w:sz w:val="28"/>
      <w:szCs w:val="24"/>
    </w:rPr>
  </w:style>
  <w:style w:type="character" w:customStyle="1" w:styleId="1">
    <w:name w:val="Подзаголовок Знак1"/>
    <w:basedOn w:val="a0"/>
    <w:link w:val="a4"/>
    <w:uiPriority w:val="11"/>
    <w:rsid w:val="007664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5">
    <w:name w:val="p5"/>
    <w:basedOn w:val="a"/>
    <w:rsid w:val="007664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6">
    <w:name w:val="p6"/>
    <w:basedOn w:val="a"/>
    <w:rsid w:val="007664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7">
    <w:name w:val="p7"/>
    <w:basedOn w:val="a"/>
    <w:rsid w:val="007664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0"/>
    <w:rsid w:val="00766411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76641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2021-03-15T02:20:00Z</dcterms:created>
  <dcterms:modified xsi:type="dcterms:W3CDTF">2021-03-15T02:21:00Z</dcterms:modified>
</cp:coreProperties>
</file>